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351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4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1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8" w:type="dxa"/>
            <w:gridSpan w:val="3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10/2022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4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29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3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3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08:06:33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20/10/2022 -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3" w:type="dxa"/>
            <w:gridSpan w:val="44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7-1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ADEMAR ESTEVES DE SANTANA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2.066,34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11.27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676,17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27.50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594,69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3.337,20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2.662,80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45-1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EVANDRO LIMA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1.734,20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2.638,60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2.361,40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FARIS DEAN PEREIRA DA SILVA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PENSÃO ALIMENTÍCIA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429,14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1.741,21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3.074,75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1.925,25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JOSE DOS REIS MENDES DA COSTA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1.499,49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2.403,89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2.596,11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JOSE RIBAMAR CARVALHO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470,32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1.374,72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3.625,28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29-1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JUCILENE REGO ARAUJO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23/05/2019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1.498,25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3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2.402,65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2.597,35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0" w:type="dxa"/>
            <w:gridSpan w:val="4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3" w:type="dxa"/>
            <w:gridSpan w:val="44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42-1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MARIA CÉLIA LOPES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3" w:type="dxa"/>
            <w:gridSpan w:val="44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3"/>
        <w:gridCol w:w="59"/>
        <w:gridCol w:w="59"/>
        <w:gridCol w:w="59"/>
        <w:gridCol w:w="293"/>
        <w:gridCol w:w="117"/>
        <w:gridCol w:w="351"/>
        <w:gridCol w:w="59"/>
        <w:gridCol w:w="59"/>
        <w:gridCol w:w="234"/>
        <w:gridCol w:w="305"/>
        <w:gridCol w:w="457"/>
        <w:gridCol w:w="176"/>
        <w:gridCol w:w="598"/>
        <w:gridCol w:w="305"/>
        <w:gridCol w:w="328"/>
        <w:gridCol w:w="59"/>
        <w:gridCol w:w="644"/>
        <w:gridCol w:w="199"/>
        <w:gridCol w:w="305"/>
        <w:gridCol w:w="258"/>
        <w:gridCol w:w="183"/>
        <w:gridCol w:w="52"/>
        <w:gridCol w:w="59"/>
        <w:gridCol w:w="117"/>
        <w:gridCol w:w="176"/>
        <w:gridCol w:w="59"/>
        <w:gridCol w:w="293"/>
        <w:gridCol w:w="35"/>
        <w:gridCol w:w="82"/>
        <w:gridCol w:w="117"/>
        <w:gridCol w:w="59"/>
        <w:gridCol w:w="47"/>
        <w:gridCol w:w="1230"/>
        <w:gridCol w:w="305"/>
        <w:gridCol w:w="1054"/>
        <w:gridCol w:w="59"/>
        <w:gridCol w:w="59"/>
        <w:gridCol w:w="59"/>
        <w:gridCol w:w="117"/>
        <w:gridCol w:w="59"/>
        <w:gridCol w:w="293"/>
        <w:gridCol w:w="117"/>
        <w:gridCol w:w="762"/>
        <w:gridCol w:w="74"/>
      </w:tblGrid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130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35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499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10/2022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469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35" w:type="dxa"/>
            <w:gridSpan w:val="3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70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6030" w:type="dxa"/>
            <w:gridSpan w:val="2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49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23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0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490" w:type="dxa"/>
            <w:gridSpan w:val="1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2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3"/>
        </w:trPr>
        <w:tc>
          <w:tcPr>
            <w:tcW w:w="43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5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795" w:type="dxa"/>
            <w:gridSpan w:val="2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515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de Pagamento</w:t>
            </w:r>
          </w:p>
        </w:tc>
        <w:tc>
          <w:tcPr>
            <w:tcW w:w="5284" w:type="dxa"/>
            <w:gridSpan w:val="2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515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685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15/12/2022 08:06:33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1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i/>
                <w:color w:val="#000000"/>
                <w:w w:val="105"/>
                <w:sz w:val="16"/>
                <w:szCs w:val="16"/>
                <w:vertAlign w:val="baseline"/>
              </w:rPr>
              <w:t>Subdivisão igual a 000001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Data Pagamento: 20/10/2022 - Folha Mensal         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4" w:type="dxa"/>
            <w:gridSpan w:val="45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Subdivisão: 000001 - VEREADORES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79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1.742,21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2.646,61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2.353,39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44-1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RAQUEL DA SILVA CARVALHO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904,40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4.095,60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13-1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ROSE ANNE SOUSA MONTELES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01/01/2019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1.742,21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2.646,61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2.353,39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61-1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THIAGO SILVA ARAUJO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01/02/2022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018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CONSIGNADO CAIXA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1.00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1.498,08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2.402,48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2.597,52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Matrícula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40-1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1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Nome do Trabalhador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WANDERSON DOUGLAS DA SILVA OLIVEIRA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Admissão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01/01/2021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CCCCCC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Cargo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0002 - VEREADOR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002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Salario Base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30.00D</w:t>
            </w:r>
          </w:p>
        </w:tc>
        <w:tc>
          <w:tcPr>
            <w:tcW w:w="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5.000,00</w:t>
            </w:r>
          </w:p>
        </w:tc>
        <w:tc>
          <w:tcPr>
            <w:tcW w:w="411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919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PREVIDENCIA - INSS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10.72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536,17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5378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920</w:t>
            </w:r>
          </w:p>
        </w:tc>
        <w:tc>
          <w:tcPr>
            <w:tcW w:w="117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IRRF - SALARIO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22.50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368,23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3" w:type="dxa"/>
            <w:vMerge w:val="restart"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904,40</w:t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4.095,60</w:t>
            </w: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" w:type="dxa"/>
            <w:vMerge/>
            <w:tcBorders>
              <w:top w:val="nil"/>
              <w:left w:val="single" w:sz="4" w:space="0" w:color="#C0C0C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91" w:type="dxa"/>
            <w:gridSpan w:val="4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  <w:tcBorders>
              <w:top w:val="single" w:sz="4" w:space="0" w:color="#C0C0C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Subdivisão: 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24.736,31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31.263,69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434" w:type="dxa"/>
            <w:gridSpan w:val="45"/>
            <w:tcBorders>
              <w:top w:val="dotted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doub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34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 Geral: 11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Valor FGTS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Prev.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Base IRRF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Proventos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56.000,00</w:t>
            </w:r>
          </w:p>
        </w:tc>
        <w:tc>
          <w:tcPr>
            <w:tcW w:w="305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24.736,31</w:t>
            </w: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5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t>Líquido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4"/>
                <w:szCs w:val="14"/>
                <w:vertAlign w:val="baseline"/>
              </w:rPr>
              <w:br/>
              <w:t>31.263,69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467"/>
        </w:trPr>
        <w:tc>
          <w:tcPr>
            <w:tcW w:w="10434" w:type="dxa"/>
            <w:gridSpan w:val="4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4" w:type="dxa"/>
            <w:gridSpan w:val="45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